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2D3" w:rsidP="003862D3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Дело № 5-122-2106/2025</w:t>
      </w:r>
    </w:p>
    <w:p w:rsidR="003862D3" w:rsidP="003862D3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86MS0046-01-2025-000422-89</w:t>
      </w:r>
    </w:p>
    <w:p w:rsidR="003862D3" w:rsidP="003862D3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3862D3" w:rsidP="003862D3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3862D3" w:rsidP="003862D3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3862D3" w:rsidP="003862D3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19 февраля 2025 года                                                                         город Нижневартовск              </w:t>
      </w:r>
    </w:p>
    <w:p w:rsidR="003862D3" w:rsidP="003862D3">
      <w:pPr>
        <w:suppressAutoHyphens/>
        <w:ind w:right="-2" w:firstLine="426"/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Мировой судья судебного участка № 6 Нижне</w:t>
      </w:r>
      <w:r>
        <w:rPr>
          <w:sz w:val="24"/>
          <w:szCs w:val="24"/>
        </w:rPr>
        <w:t>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3862D3" w:rsidP="003862D3">
      <w:pPr>
        <w:suppressAutoHyphens/>
        <w:ind w:right="-2"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3862D3" w:rsidP="003862D3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Хасаева Арсена Салимхановича, *</w:t>
      </w:r>
      <w:r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>ода рожд</w:t>
      </w:r>
      <w:r>
        <w:rPr>
          <w:sz w:val="24"/>
          <w:szCs w:val="24"/>
          <w:lang w:eastAsia="ar-SA"/>
        </w:rPr>
        <w:t>ения, уроженца *</w:t>
      </w:r>
      <w:r>
        <w:rPr>
          <w:sz w:val="24"/>
          <w:szCs w:val="24"/>
          <w:lang w:eastAsia="ar-SA"/>
        </w:rPr>
        <w:t>, не работающего, зарегистрированного и проживающего по адресу: *</w:t>
      </w:r>
      <w:r>
        <w:rPr>
          <w:sz w:val="24"/>
          <w:szCs w:val="24"/>
          <w:lang w:eastAsia="ar-SA"/>
        </w:rPr>
        <w:t>водительское удостоверение *</w:t>
      </w:r>
    </w:p>
    <w:p w:rsidR="003862D3" w:rsidP="003862D3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3862D3" w:rsidP="003862D3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 xml:space="preserve">                                         </w:t>
      </w:r>
      <w:r>
        <w:rPr>
          <w:sz w:val="24"/>
          <w:szCs w:val="24"/>
          <w:lang w:eastAsia="ar-SA"/>
        </w:rPr>
        <w:t xml:space="preserve">                УСТАНОВИЛ:</w:t>
      </w:r>
    </w:p>
    <w:p w:rsidR="003862D3" w:rsidP="003862D3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3862D3" w:rsidP="003862D3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№ 18810586241021040210 от 21.10.2024  по ч.</w:t>
      </w:r>
      <w:r w:rsidR="005A222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ст. </w:t>
      </w:r>
      <w:r w:rsidR="005A222E">
        <w:rPr>
          <w:color w:val="000000"/>
          <w:sz w:val="24"/>
          <w:szCs w:val="24"/>
        </w:rPr>
        <w:t>12.9</w:t>
      </w:r>
      <w:r>
        <w:rPr>
          <w:color w:val="000000"/>
          <w:sz w:val="24"/>
          <w:szCs w:val="24"/>
        </w:rPr>
        <w:t xml:space="preserve"> Кодекса РФ об АП, вступившим в законную силу 01.11.2024, Хасаев А.С. привлечен к административной ответственности в </w:t>
      </w:r>
      <w:r>
        <w:rPr>
          <w:color w:val="000000"/>
          <w:sz w:val="24"/>
          <w:szCs w:val="24"/>
        </w:rPr>
        <w:t xml:space="preserve">виде штрафа в размере 500 рублей. Получив копию указанного постановления и достоверно зная о необходимости уплатить штраф в соответствии с ним, Хасаев А.С.,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указанную обязаннос</w:t>
      </w:r>
      <w:r>
        <w:rPr>
          <w:color w:val="000000"/>
          <w:sz w:val="24"/>
          <w:szCs w:val="24"/>
        </w:rPr>
        <w:t xml:space="preserve">ть не исполнил. </w:t>
      </w:r>
    </w:p>
    <w:p w:rsidR="003862D3" w:rsidRPr="003862D3" w:rsidP="003862D3">
      <w:pPr>
        <w:ind w:right="-1" w:firstLine="567"/>
        <w:jc w:val="both"/>
        <w:rPr>
          <w:sz w:val="24"/>
          <w:szCs w:val="22"/>
        </w:rPr>
      </w:pPr>
      <w:r>
        <w:rPr>
          <w:sz w:val="24"/>
          <w:szCs w:val="22"/>
        </w:rPr>
        <w:t>В судебное заседание Хасаев А.С.</w:t>
      </w:r>
      <w:r w:rsidRPr="003862D3">
        <w:rPr>
          <w:sz w:val="24"/>
          <w:szCs w:val="22"/>
        </w:rPr>
        <w:t xml:space="preserve"> не явил</w:t>
      </w:r>
      <w:r>
        <w:rPr>
          <w:sz w:val="24"/>
          <w:szCs w:val="22"/>
        </w:rPr>
        <w:t>ся</w:t>
      </w:r>
      <w:r w:rsidRPr="003862D3">
        <w:rPr>
          <w:sz w:val="24"/>
          <w:szCs w:val="22"/>
        </w:rPr>
        <w:t>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862D3" w:rsidRPr="003862D3" w:rsidP="003862D3">
      <w:pPr>
        <w:ind w:right="-1" w:firstLine="567"/>
        <w:jc w:val="both"/>
        <w:rPr>
          <w:sz w:val="24"/>
          <w:szCs w:val="22"/>
        </w:rPr>
      </w:pPr>
      <w:r w:rsidRPr="003862D3">
        <w:rPr>
          <w:sz w:val="24"/>
          <w:szCs w:val="22"/>
        </w:rPr>
        <w:t>Исходя и</w:t>
      </w:r>
      <w:r w:rsidRPr="003862D3">
        <w:rPr>
          <w:sz w:val="24"/>
          <w:szCs w:val="22"/>
        </w:rPr>
        <w:t>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</w:t>
      </w:r>
      <w:r w:rsidRPr="003862D3">
        <w:rPr>
          <w:sz w:val="24"/>
          <w:szCs w:val="22"/>
        </w:rPr>
        <w:t xml:space="preserve">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</w:t>
      </w:r>
      <w:r w:rsidRPr="003862D3">
        <w:rPr>
          <w:sz w:val="24"/>
          <w:szCs w:val="22"/>
        </w:rPr>
        <w:t>дела либо такое ходатайство оставлено без удовлетворения.</w:t>
      </w:r>
    </w:p>
    <w:p w:rsidR="003862D3" w:rsidRPr="003862D3" w:rsidP="003862D3">
      <w:pPr>
        <w:ind w:right="-1" w:firstLine="567"/>
        <w:jc w:val="both"/>
        <w:rPr>
          <w:sz w:val="24"/>
          <w:szCs w:val="22"/>
        </w:rPr>
      </w:pPr>
      <w:r w:rsidRPr="003862D3">
        <w:rPr>
          <w:sz w:val="24"/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862D3">
          <w:rPr>
            <w:color w:val="0000FF"/>
            <w:sz w:val="24"/>
            <w:szCs w:val="22"/>
            <w:u w:val="single"/>
          </w:rPr>
          <w:t>п. 6</w:t>
        </w:r>
      </w:hyperlink>
      <w:r w:rsidRPr="003862D3">
        <w:rPr>
          <w:sz w:val="24"/>
          <w:szCs w:val="22"/>
        </w:rPr>
        <w:t xml:space="preserve"> Постановления Пленума Верховного Суда РФ </w:t>
      </w:r>
      <w:r w:rsidRPr="003862D3">
        <w:rPr>
          <w:rFonts w:eastAsia="Segoe UI Symbol"/>
          <w:sz w:val="24"/>
          <w:szCs w:val="22"/>
        </w:rPr>
        <w:t>№</w:t>
      </w:r>
      <w:r w:rsidRPr="003862D3">
        <w:rPr>
          <w:sz w:val="24"/>
          <w:szCs w:val="22"/>
        </w:rPr>
        <w:t xml:space="preserve"> 5 от 24 марта 2005, такое извещение является надлежащим.</w:t>
      </w:r>
    </w:p>
    <w:p w:rsidR="003862D3" w:rsidRPr="003862D3" w:rsidP="003862D3">
      <w:pPr>
        <w:ind w:right="-1" w:firstLine="567"/>
        <w:jc w:val="both"/>
        <w:rPr>
          <w:sz w:val="24"/>
          <w:szCs w:val="22"/>
        </w:rPr>
      </w:pPr>
      <w:r w:rsidRPr="003862D3">
        <w:rPr>
          <w:sz w:val="24"/>
          <w:szCs w:val="22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sz w:val="24"/>
          <w:szCs w:val="22"/>
        </w:rPr>
        <w:t>Хасаева А.С.</w:t>
      </w:r>
    </w:p>
    <w:p w:rsidR="003862D3" w:rsidP="003862D3">
      <w:pPr>
        <w:tabs>
          <w:tab w:val="left" w:pos="7485"/>
        </w:tabs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</w:t>
      </w:r>
      <w:r>
        <w:rPr>
          <w:sz w:val="24"/>
          <w:szCs w:val="24"/>
        </w:rPr>
        <w:tab/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</w:t>
      </w:r>
      <w:r>
        <w:rPr>
          <w:color w:val="000000"/>
          <w:sz w:val="24"/>
          <w:szCs w:val="24"/>
        </w:rPr>
        <w:t>86 № 648517 от 18.01.2025</w:t>
      </w:r>
      <w:r>
        <w:rPr>
          <w:sz w:val="24"/>
          <w:szCs w:val="24"/>
        </w:rPr>
        <w:t>, согласно которому Хасаеву А.С.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</w:t>
      </w:r>
      <w:r>
        <w:rPr>
          <w:sz w:val="24"/>
          <w:szCs w:val="24"/>
        </w:rPr>
        <w:t xml:space="preserve">истративном правонарушении </w:t>
      </w:r>
      <w:r>
        <w:rPr>
          <w:color w:val="000000"/>
          <w:sz w:val="24"/>
          <w:szCs w:val="24"/>
        </w:rPr>
        <w:t>18810586241021040210 от 21.10.2024</w:t>
      </w:r>
      <w:r>
        <w:rPr>
          <w:color w:val="0000CC"/>
          <w:sz w:val="24"/>
          <w:szCs w:val="24"/>
        </w:rPr>
        <w:t>,</w:t>
      </w:r>
      <w:r>
        <w:rPr>
          <w:sz w:val="24"/>
          <w:szCs w:val="24"/>
        </w:rPr>
        <w:t xml:space="preserve"> согласно которому Хасаев А.С.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предусмотренного ч.</w:t>
      </w:r>
      <w:r w:rsidR="005A222E">
        <w:rPr>
          <w:color w:val="000099"/>
          <w:sz w:val="24"/>
          <w:szCs w:val="24"/>
        </w:rPr>
        <w:t>2</w:t>
      </w:r>
      <w:r>
        <w:rPr>
          <w:color w:val="000099"/>
          <w:sz w:val="24"/>
          <w:szCs w:val="24"/>
        </w:rPr>
        <w:t xml:space="preserve"> ст. </w:t>
      </w:r>
      <w:r w:rsidR="005A222E">
        <w:rPr>
          <w:color w:val="000099"/>
          <w:sz w:val="24"/>
          <w:szCs w:val="24"/>
        </w:rPr>
        <w:t>12.9</w:t>
      </w:r>
      <w:r>
        <w:rPr>
          <w:color w:val="000099"/>
          <w:sz w:val="24"/>
          <w:szCs w:val="24"/>
        </w:rPr>
        <w:t xml:space="preserve">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</w:t>
      </w:r>
      <w:r>
        <w:rPr>
          <w:sz w:val="24"/>
          <w:szCs w:val="24"/>
        </w:rPr>
        <w:t xml:space="preserve">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силу; рапорт инспектора ОР ДПС ГИБДД УМВД России по г. Нижневартовску от 18.01.2025; карточка учета транспортного средства; сведения об административных правонарушениях; отчет об отслежива</w:t>
      </w:r>
      <w:r>
        <w:rPr>
          <w:sz w:val="24"/>
          <w:szCs w:val="24"/>
        </w:rPr>
        <w:t xml:space="preserve">нии отправления с почтовым идентификатором; сведения ГИС ГМП согласно которым штраф оплачен 18.01.2025, </w:t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Хасаева А.С.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</w:t>
      </w:r>
      <w:r>
        <w:rPr>
          <w:sz w:val="24"/>
          <w:szCs w:val="24"/>
        </w:rPr>
        <w:t>иях подтверждается исследованными судом материалами дела об административном правонарушении.</w:t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</w:t>
      </w:r>
      <w:r>
        <w:rPr>
          <w:sz w:val="24"/>
          <w:szCs w:val="24"/>
        </w:rPr>
        <w:t>административной ответ</w:t>
      </w:r>
      <w:r>
        <w:rPr>
          <w:sz w:val="24"/>
          <w:szCs w:val="24"/>
        </w:rPr>
        <w:t>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</w:t>
      </w:r>
      <w:r>
        <w:rPr>
          <w:sz w:val="24"/>
          <w:szCs w:val="24"/>
        </w:rPr>
        <w:t>числяется лицом, привлеченным к административной ответственности, в банк.</w:t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21 октября 2024 года,</w:t>
      </w:r>
      <w:r>
        <w:rPr>
          <w:sz w:val="24"/>
          <w:szCs w:val="24"/>
        </w:rPr>
        <w:t xml:space="preserve"> вступило в законную силу 01</w:t>
      </w:r>
      <w:r>
        <w:rPr>
          <w:color w:val="3333FF"/>
          <w:sz w:val="24"/>
          <w:szCs w:val="24"/>
        </w:rPr>
        <w:t xml:space="preserve"> ноября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 w:rsidR="00DA7E49">
        <w:rPr>
          <w:sz w:val="24"/>
          <w:szCs w:val="24"/>
        </w:rPr>
        <w:t>Хасаев А.С.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</w:t>
      </w:r>
      <w:r w:rsidR="00DA7E49">
        <w:rPr>
          <w:sz w:val="24"/>
          <w:szCs w:val="24"/>
        </w:rPr>
        <w:t>31 декабря</w:t>
      </w:r>
      <w:r>
        <w:rPr>
          <w:color w:val="3333FF"/>
          <w:sz w:val="24"/>
          <w:szCs w:val="24"/>
        </w:rPr>
        <w:t xml:space="preserve"> 202</w:t>
      </w:r>
      <w:r w:rsidR="00DA7E49">
        <w:rPr>
          <w:color w:val="3333FF"/>
          <w:sz w:val="24"/>
          <w:szCs w:val="24"/>
        </w:rPr>
        <w:t>4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  <w:r w:rsidR="00DA7E49">
        <w:rPr>
          <w:sz w:val="24"/>
          <w:szCs w:val="24"/>
        </w:rPr>
        <w:t xml:space="preserve"> Штраф оплачен 18.01.2025.</w:t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DA7E49">
        <w:rPr>
          <w:sz w:val="24"/>
          <w:szCs w:val="24"/>
        </w:rPr>
        <w:t>Хасаев А.С.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</w:t>
      </w:r>
      <w:r>
        <w:rPr>
          <w:sz w:val="24"/>
          <w:szCs w:val="24"/>
        </w:rPr>
        <w:t>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</w:t>
      </w:r>
      <w:r>
        <w:rPr>
          <w:sz w:val="24"/>
          <w:szCs w:val="24"/>
        </w:rPr>
        <w:t>начить наказание в виде административного штрафа в двукратном размере суммы неуплаченного административного штрафа.</w:t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3862D3" w:rsidP="003862D3">
      <w:pPr>
        <w:ind w:firstLine="426"/>
        <w:jc w:val="center"/>
        <w:rPr>
          <w:sz w:val="24"/>
          <w:szCs w:val="24"/>
        </w:rPr>
      </w:pPr>
    </w:p>
    <w:p w:rsidR="003862D3" w:rsidP="003862D3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3862D3" w:rsidP="003862D3">
      <w:pPr>
        <w:ind w:firstLine="426"/>
        <w:jc w:val="center"/>
        <w:rPr>
          <w:b/>
          <w:sz w:val="24"/>
          <w:szCs w:val="24"/>
        </w:rPr>
      </w:pP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Хасаева Арсена Салимхановича признать виновным в со</w:t>
      </w:r>
      <w:r>
        <w:rPr>
          <w:sz w:val="24"/>
          <w:szCs w:val="24"/>
        </w:rPr>
        <w:t xml:space="preserve">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1 000 (одна тысяча) рублей</w:t>
      </w:r>
      <w:r>
        <w:rPr>
          <w:sz w:val="24"/>
          <w:szCs w:val="24"/>
        </w:rPr>
        <w:t xml:space="preserve">. </w:t>
      </w:r>
    </w:p>
    <w:p w:rsidR="003862D3" w:rsidRPr="003862D3" w:rsidP="003862D3">
      <w:pPr>
        <w:ind w:firstLine="426"/>
        <w:jc w:val="both"/>
        <w:rPr>
          <w:b/>
          <w:color w:val="000000"/>
          <w:sz w:val="24"/>
          <w:szCs w:val="24"/>
          <w:u w:val="single"/>
        </w:rPr>
      </w:pPr>
      <w:r w:rsidRPr="0032087B">
        <w:rPr>
          <w:color w:val="006600"/>
          <w:sz w:val="24"/>
          <w:szCs w:val="24"/>
        </w:rPr>
        <w:t>Штраф подлежит уплате в УФК по Ханты-Мансийскому а</w:t>
      </w:r>
      <w:r w:rsidRPr="0032087B">
        <w:rPr>
          <w:color w:val="006600"/>
          <w:sz w:val="24"/>
          <w:szCs w:val="24"/>
        </w:rPr>
        <w:t>втономному округу – Югре (Департамент административного обеспечения Ханты-Мансийского автономного округа – Югры), л/с 04872</w:t>
      </w:r>
      <w:r w:rsidRPr="0032087B">
        <w:rPr>
          <w:color w:val="006600"/>
          <w:sz w:val="24"/>
          <w:szCs w:val="24"/>
          <w:lang w:val="en-US"/>
        </w:rPr>
        <w:t>D</w:t>
      </w:r>
      <w:r w:rsidRPr="0032087B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</w:t>
      </w:r>
      <w:r w:rsidRPr="0032087B">
        <w:rPr>
          <w:color w:val="006600"/>
          <w:sz w:val="24"/>
          <w:szCs w:val="24"/>
        </w:rPr>
        <w:t>УФК по Ханты-Мансийскому автономному округу-Югре г. Ханты-Мансийск, номер казначейского счета 03100643000000018700,</w:t>
      </w:r>
      <w:r w:rsidRPr="0032087B">
        <w:rPr>
          <w:color w:val="0D0D0D"/>
          <w:sz w:val="24"/>
          <w:szCs w:val="24"/>
        </w:rPr>
        <w:t xml:space="preserve"> </w:t>
      </w:r>
      <w:r w:rsidRPr="0032087B">
        <w:rPr>
          <w:color w:val="C00000"/>
          <w:sz w:val="24"/>
          <w:szCs w:val="24"/>
        </w:rPr>
        <w:t xml:space="preserve">КБК </w:t>
      </w:r>
      <w:r w:rsidRPr="0032087B">
        <w:rPr>
          <w:color w:val="FF0000"/>
          <w:sz w:val="24"/>
          <w:szCs w:val="24"/>
        </w:rPr>
        <w:t>72011601203019000140</w:t>
      </w:r>
      <w:r w:rsidRPr="003862D3">
        <w:rPr>
          <w:b/>
          <w:color w:val="FF0000"/>
          <w:sz w:val="24"/>
          <w:szCs w:val="24"/>
        </w:rPr>
        <w:t xml:space="preserve">, </w:t>
      </w:r>
      <w:r w:rsidRPr="003862D3">
        <w:rPr>
          <w:b/>
          <w:color w:val="000000"/>
          <w:sz w:val="24"/>
          <w:szCs w:val="24"/>
          <w:u w:val="single"/>
        </w:rPr>
        <w:t>идентификатор</w:t>
      </w:r>
      <w:r w:rsidRPr="003862D3">
        <w:rPr>
          <w:b/>
          <w:sz w:val="24"/>
          <w:szCs w:val="24"/>
        </w:rPr>
        <w:t xml:space="preserve"> </w:t>
      </w:r>
      <w:r w:rsidRPr="0032087B" w:rsidR="0032087B">
        <w:rPr>
          <w:b/>
          <w:color w:val="000000" w:themeColor="text1"/>
          <w:sz w:val="24"/>
          <w:szCs w:val="24"/>
          <w:u w:val="single"/>
        </w:rPr>
        <w:t>0412365400465001222520150</w:t>
      </w:r>
      <w:r w:rsidRPr="003862D3">
        <w:rPr>
          <w:b/>
          <w:color w:val="FF0000"/>
          <w:sz w:val="24"/>
          <w:szCs w:val="24"/>
          <w:u w:val="single"/>
        </w:rPr>
        <w:t xml:space="preserve">. </w:t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3862D3" w:rsidP="003862D3">
      <w:pPr>
        <w:ind w:firstLine="426"/>
        <w:jc w:val="both"/>
        <w:rPr>
          <w:sz w:val="24"/>
          <w:szCs w:val="24"/>
        </w:rPr>
      </w:pP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3862D3" w:rsidP="003862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Е.В. Аксенова </w:t>
      </w:r>
    </w:p>
    <w:p w:rsidR="003862D3" w:rsidP="003862D3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3862D3" w:rsidP="003862D3">
      <w:pPr>
        <w:ind w:firstLine="4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1C5974" w:rsidP="003862D3"/>
    <w:sectPr w:rsidSect="008E1E9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1B"/>
    <w:rsid w:val="001C5974"/>
    <w:rsid w:val="0032087B"/>
    <w:rsid w:val="003862D3"/>
    <w:rsid w:val="005A222E"/>
    <w:rsid w:val="007D1EDB"/>
    <w:rsid w:val="008E1E97"/>
    <w:rsid w:val="00DA7E49"/>
    <w:rsid w:val="00E70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C374AD-0923-4049-84A6-9B7D4966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86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